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92" w:rsidRPr="00A52392" w:rsidRDefault="00A52392" w:rsidP="00A52392">
      <w:pPr>
        <w:rPr>
          <w:sz w:val="72"/>
          <w:szCs w:val="72"/>
          <w:lang w:val="en-US"/>
        </w:rPr>
      </w:pPr>
    </w:p>
    <w:p w:rsidR="004367AF" w:rsidRDefault="00A52392" w:rsidP="00A52392">
      <w:pPr>
        <w:jc w:val="center"/>
        <w:rPr>
          <w:sz w:val="72"/>
          <w:szCs w:val="72"/>
        </w:rPr>
      </w:pPr>
      <w:r>
        <w:rPr>
          <w:sz w:val="72"/>
          <w:szCs w:val="72"/>
        </w:rPr>
        <w:t>Руководство по эксплуатации</w:t>
      </w:r>
    </w:p>
    <w:p w:rsidR="00A52392" w:rsidRDefault="00A52392" w:rsidP="00A52392">
      <w:pPr>
        <w:jc w:val="center"/>
        <w:rPr>
          <w:sz w:val="72"/>
          <w:szCs w:val="72"/>
        </w:rPr>
      </w:pPr>
      <w:r>
        <w:rPr>
          <w:sz w:val="72"/>
          <w:szCs w:val="72"/>
        </w:rPr>
        <w:t>ручного маркиратора</w:t>
      </w:r>
    </w:p>
    <w:p w:rsidR="00A52392" w:rsidRPr="00AD6D8E" w:rsidRDefault="00A52392" w:rsidP="00A5239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lang w:val="en-US"/>
        </w:rPr>
        <w:t>BT</w:t>
      </w:r>
      <w:r w:rsidRPr="00AD6D8E">
        <w:rPr>
          <w:b/>
          <w:sz w:val="72"/>
          <w:szCs w:val="72"/>
        </w:rPr>
        <w:t>-</w:t>
      </w:r>
      <w:r>
        <w:rPr>
          <w:b/>
          <w:sz w:val="72"/>
          <w:szCs w:val="72"/>
          <w:lang w:val="en-US"/>
        </w:rPr>
        <w:t>HH</w:t>
      </w:r>
      <w:r w:rsidRPr="00AD6D8E">
        <w:rPr>
          <w:b/>
          <w:sz w:val="72"/>
          <w:szCs w:val="72"/>
        </w:rPr>
        <w:t xml:space="preserve">6105 </w:t>
      </w:r>
      <w:r>
        <w:rPr>
          <w:b/>
          <w:sz w:val="72"/>
          <w:szCs w:val="72"/>
          <w:lang w:val="en-US"/>
        </w:rPr>
        <w:t>B</w:t>
      </w:r>
      <w:r w:rsidRPr="00AD6D8E">
        <w:rPr>
          <w:b/>
          <w:sz w:val="72"/>
          <w:szCs w:val="72"/>
        </w:rPr>
        <w:t>2</w:t>
      </w:r>
    </w:p>
    <w:p w:rsidR="00A52392" w:rsidRPr="00AD6D8E" w:rsidRDefault="00A52392" w:rsidP="00A52392">
      <w:pPr>
        <w:rPr>
          <w:sz w:val="72"/>
          <w:szCs w:val="72"/>
        </w:rPr>
      </w:pPr>
    </w:p>
    <w:p w:rsidR="00A52392" w:rsidRDefault="00A52392" w:rsidP="00A52392">
      <w:pPr>
        <w:jc w:val="center"/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4457700" cy="4057650"/>
            <wp:effectExtent l="19050" t="0" r="0" b="0"/>
            <wp:docPr id="2" name="Рисунок 0" descr="Mini-Handheld-Inkjet-Printer-Machine-Expiry-Date.jpg_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-Handheld-Inkjet-Printer-Machine-Expiry-Date.jpg_300x3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0836" cy="406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AB6" w:rsidRPr="00F6065A" w:rsidRDefault="00227AB6" w:rsidP="00F6065A">
      <w:pPr>
        <w:rPr>
          <w:b/>
          <w:sz w:val="48"/>
          <w:szCs w:val="48"/>
        </w:rPr>
      </w:pPr>
      <w:r w:rsidRPr="00AD6D8E">
        <w:rPr>
          <w:sz w:val="72"/>
          <w:szCs w:val="72"/>
        </w:rPr>
        <w:br w:type="page"/>
      </w:r>
      <w:r w:rsidRPr="00F6065A">
        <w:rPr>
          <w:b/>
          <w:sz w:val="48"/>
          <w:szCs w:val="48"/>
        </w:rPr>
        <w:lastRenderedPageBreak/>
        <w:t>Содержание</w:t>
      </w:r>
    </w:p>
    <w:p w:rsidR="007A526F" w:rsidRDefault="007A526F" w:rsidP="00227A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Описание..........................................................................................................</w:t>
      </w:r>
      <w:r w:rsidR="00B91677">
        <w:rPr>
          <w:rFonts w:cstheme="minorHAnsi"/>
          <w:sz w:val="24"/>
          <w:szCs w:val="24"/>
        </w:rPr>
        <w:t>3</w:t>
      </w:r>
    </w:p>
    <w:p w:rsidR="007A526F" w:rsidRDefault="007A526F" w:rsidP="00227A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Технические характеристики и параметры..........................</w:t>
      </w:r>
      <w:r w:rsidR="00B91677">
        <w:rPr>
          <w:rFonts w:cstheme="minorHAnsi"/>
          <w:sz w:val="24"/>
          <w:szCs w:val="24"/>
        </w:rPr>
        <w:t>.......................</w:t>
      </w:r>
      <w:r>
        <w:rPr>
          <w:rFonts w:cstheme="minorHAnsi"/>
          <w:sz w:val="24"/>
          <w:szCs w:val="24"/>
        </w:rPr>
        <w:t>..</w:t>
      </w:r>
      <w:r w:rsidR="00B91677">
        <w:rPr>
          <w:rFonts w:cstheme="minorHAnsi"/>
          <w:sz w:val="24"/>
          <w:szCs w:val="24"/>
        </w:rPr>
        <w:t>4</w:t>
      </w:r>
    </w:p>
    <w:p w:rsidR="007A526F" w:rsidRDefault="007A526F" w:rsidP="00227A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Комплектация..................................................................................................</w:t>
      </w:r>
      <w:r w:rsidR="00B91677">
        <w:rPr>
          <w:rFonts w:cstheme="minorHAnsi"/>
          <w:sz w:val="24"/>
          <w:szCs w:val="24"/>
        </w:rPr>
        <w:t>5</w:t>
      </w:r>
    </w:p>
    <w:p w:rsidR="007A526F" w:rsidRDefault="007A526F" w:rsidP="00227A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Подготовка к работе........................................................................................</w:t>
      </w:r>
      <w:r w:rsidR="00815E39">
        <w:rPr>
          <w:rFonts w:cstheme="minorHAnsi"/>
          <w:sz w:val="24"/>
          <w:szCs w:val="24"/>
        </w:rPr>
        <w:t>6</w:t>
      </w:r>
    </w:p>
    <w:p w:rsidR="007A526F" w:rsidRDefault="007A526F" w:rsidP="00227A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Интерфейс</w:t>
      </w:r>
      <w:r w:rsidR="00427351">
        <w:rPr>
          <w:rFonts w:cstheme="minorHAnsi"/>
          <w:sz w:val="24"/>
          <w:szCs w:val="24"/>
        </w:rPr>
        <w:t xml:space="preserve"> и опции меню</w:t>
      </w:r>
      <w:r>
        <w:rPr>
          <w:rFonts w:cstheme="minorHAnsi"/>
          <w:sz w:val="24"/>
          <w:szCs w:val="24"/>
        </w:rPr>
        <w:t>........................................................................</w:t>
      </w:r>
      <w:r w:rsidR="00427351">
        <w:rPr>
          <w:rFonts w:cstheme="minorHAnsi"/>
          <w:sz w:val="24"/>
          <w:szCs w:val="24"/>
        </w:rPr>
        <w:t>.......</w:t>
      </w:r>
      <w:r w:rsidR="00815E39">
        <w:rPr>
          <w:rFonts w:cstheme="minorHAnsi"/>
          <w:sz w:val="24"/>
          <w:szCs w:val="24"/>
        </w:rPr>
        <w:t>7</w:t>
      </w:r>
    </w:p>
    <w:p w:rsidR="00B216D1" w:rsidRDefault="00B216D1" w:rsidP="00227A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Начало печати..................................................................................................</w:t>
      </w:r>
      <w:r w:rsidR="00815E39">
        <w:rPr>
          <w:rFonts w:cstheme="minorHAnsi"/>
          <w:sz w:val="24"/>
          <w:szCs w:val="24"/>
        </w:rPr>
        <w:t>8</w:t>
      </w:r>
    </w:p>
    <w:p w:rsidR="00B216D1" w:rsidRDefault="00F6065A" w:rsidP="00227A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Техническое обслуживание...........................................................................</w:t>
      </w:r>
      <w:r w:rsidR="00815E39">
        <w:rPr>
          <w:rFonts w:cstheme="minorHAnsi"/>
          <w:sz w:val="24"/>
          <w:szCs w:val="24"/>
        </w:rPr>
        <w:t>9</w:t>
      </w:r>
    </w:p>
    <w:p w:rsidR="00F6065A" w:rsidRDefault="00F6065A" w:rsidP="00227A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Прочие условия................................................................................................</w:t>
      </w:r>
      <w:r w:rsidR="00815E39">
        <w:rPr>
          <w:rFonts w:cstheme="minorHAnsi"/>
          <w:sz w:val="24"/>
          <w:szCs w:val="24"/>
        </w:rPr>
        <w:t>10</w:t>
      </w:r>
    </w:p>
    <w:p w:rsidR="007A526F" w:rsidRDefault="007A526F" w:rsidP="00227AB6">
      <w:pPr>
        <w:rPr>
          <w:rFonts w:cstheme="minorHAnsi"/>
          <w:sz w:val="24"/>
          <w:szCs w:val="24"/>
        </w:rPr>
      </w:pPr>
    </w:p>
    <w:p w:rsidR="007A526F" w:rsidRPr="007A526F" w:rsidRDefault="007A526F" w:rsidP="00227AB6">
      <w:pPr>
        <w:rPr>
          <w:rFonts w:cstheme="minorHAnsi"/>
          <w:sz w:val="24"/>
          <w:szCs w:val="24"/>
        </w:rPr>
      </w:pPr>
    </w:p>
    <w:p w:rsidR="002B42EF" w:rsidRPr="00AD6D8E" w:rsidRDefault="002B42EF" w:rsidP="00227AB6">
      <w:pPr>
        <w:rPr>
          <w:rFonts w:asciiTheme="majorHAnsi" w:hAnsiTheme="majorHAnsi"/>
          <w:sz w:val="72"/>
          <w:szCs w:val="72"/>
        </w:rPr>
      </w:pPr>
    </w:p>
    <w:p w:rsidR="002B42EF" w:rsidRPr="00AD6D8E" w:rsidRDefault="002B42EF">
      <w:pPr>
        <w:rPr>
          <w:rFonts w:asciiTheme="majorHAnsi" w:hAnsiTheme="majorHAnsi"/>
          <w:sz w:val="72"/>
          <w:szCs w:val="72"/>
        </w:rPr>
      </w:pPr>
      <w:r w:rsidRPr="00AD6D8E">
        <w:rPr>
          <w:rFonts w:asciiTheme="majorHAnsi" w:hAnsiTheme="majorHAnsi"/>
          <w:sz w:val="72"/>
          <w:szCs w:val="72"/>
        </w:rPr>
        <w:br w:type="page"/>
      </w:r>
    </w:p>
    <w:p w:rsidR="002B42EF" w:rsidRDefault="005124EE" w:rsidP="00227AB6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lastRenderedPageBreak/>
        <w:t>Описание</w:t>
      </w:r>
    </w:p>
    <w:p w:rsidR="005124EE" w:rsidRDefault="000E5C3E" w:rsidP="005124EE">
      <w:pPr>
        <w:rPr>
          <w:sz w:val="24"/>
          <w:szCs w:val="24"/>
        </w:rPr>
      </w:pPr>
      <w:r>
        <w:rPr>
          <w:sz w:val="24"/>
          <w:szCs w:val="24"/>
        </w:rPr>
        <w:t>Ручной каплеструйный маркиратор – эт</w:t>
      </w:r>
      <w:r w:rsidR="00C8698F">
        <w:rPr>
          <w:sz w:val="24"/>
          <w:szCs w:val="24"/>
        </w:rPr>
        <w:t>о инновационное решение по марки</w:t>
      </w:r>
      <w:r>
        <w:rPr>
          <w:sz w:val="24"/>
          <w:szCs w:val="24"/>
        </w:rPr>
        <w:t>ровке товара.</w:t>
      </w:r>
    </w:p>
    <w:p w:rsidR="000E5C3E" w:rsidRDefault="000E5C3E" w:rsidP="005124EE">
      <w:pPr>
        <w:rPr>
          <w:sz w:val="24"/>
          <w:szCs w:val="24"/>
        </w:rPr>
      </w:pPr>
      <w:r>
        <w:rPr>
          <w:sz w:val="24"/>
          <w:szCs w:val="24"/>
        </w:rPr>
        <w:t>Помимо  текста маркиратор печатает дату,</w:t>
      </w:r>
      <w:r w:rsidR="00AD6D8E" w:rsidRPr="00AD6D8E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различные виды штрих</w:t>
      </w:r>
      <w:r w:rsidR="00AD6D8E" w:rsidRPr="00AD6D8E">
        <w:rPr>
          <w:sz w:val="24"/>
          <w:szCs w:val="24"/>
        </w:rPr>
        <w:t>-</w:t>
      </w:r>
      <w:r>
        <w:rPr>
          <w:sz w:val="24"/>
          <w:szCs w:val="24"/>
        </w:rPr>
        <w:t>кодов,</w:t>
      </w:r>
      <w:r>
        <w:rPr>
          <w:sz w:val="24"/>
          <w:szCs w:val="24"/>
          <w:lang w:val="en-US"/>
        </w:rPr>
        <w:t>QR</w:t>
      </w:r>
      <w:r w:rsidRPr="00AD6D8E">
        <w:rPr>
          <w:sz w:val="24"/>
          <w:szCs w:val="24"/>
        </w:rPr>
        <w:t xml:space="preserve"> </w:t>
      </w:r>
      <w:r>
        <w:rPr>
          <w:sz w:val="24"/>
          <w:szCs w:val="24"/>
        </w:rPr>
        <w:t>кодов,</w:t>
      </w:r>
      <w:r w:rsidR="00AD6D8E" w:rsidRPr="00AD6D8E">
        <w:rPr>
          <w:sz w:val="24"/>
          <w:szCs w:val="24"/>
        </w:rPr>
        <w:t xml:space="preserve"> </w:t>
      </w:r>
      <w:r>
        <w:rPr>
          <w:sz w:val="24"/>
          <w:szCs w:val="24"/>
        </w:rPr>
        <w:t>перемен</w:t>
      </w:r>
      <w:r w:rsidR="00DC1CB9">
        <w:rPr>
          <w:sz w:val="24"/>
          <w:szCs w:val="24"/>
        </w:rPr>
        <w:t>ные данные,</w:t>
      </w:r>
      <w:r w:rsidR="00AD6D8E" w:rsidRPr="00AD6D8E">
        <w:rPr>
          <w:sz w:val="24"/>
          <w:szCs w:val="24"/>
        </w:rPr>
        <w:t xml:space="preserve"> </w:t>
      </w:r>
      <w:r w:rsidR="00DC1CB9">
        <w:rPr>
          <w:sz w:val="24"/>
          <w:szCs w:val="24"/>
        </w:rPr>
        <w:t>цифры , загруженные логотипы и</w:t>
      </w:r>
      <w:r>
        <w:rPr>
          <w:sz w:val="24"/>
          <w:szCs w:val="24"/>
        </w:rPr>
        <w:t xml:space="preserve"> изображения.</w:t>
      </w:r>
    </w:p>
    <w:p w:rsidR="00C8698F" w:rsidRDefault="00C8698F" w:rsidP="005124EE">
      <w:pPr>
        <w:rPr>
          <w:sz w:val="24"/>
          <w:szCs w:val="24"/>
        </w:rPr>
      </w:pPr>
      <w:r>
        <w:rPr>
          <w:sz w:val="24"/>
          <w:szCs w:val="24"/>
        </w:rPr>
        <w:t>Для печати используется каплеструйный чернильный картридж.</w:t>
      </w:r>
    </w:p>
    <w:p w:rsidR="00C8698F" w:rsidRDefault="00C8698F" w:rsidP="005124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Внешний вид</w:t>
      </w:r>
    </w:p>
    <w:p w:rsidR="00C8698F" w:rsidRPr="00C8698F" w:rsidRDefault="00C8698F" w:rsidP="005124E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6618605"/>
            <wp:effectExtent l="19050" t="0" r="3175" b="0"/>
            <wp:docPr id="6" name="Рисунок 5" descr="336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_0x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8F" w:rsidRDefault="00C8698F" w:rsidP="00C8698F">
      <w:pPr>
        <w:ind w:left="708"/>
        <w:jc w:val="center"/>
        <w:rPr>
          <w:sz w:val="24"/>
          <w:szCs w:val="24"/>
        </w:rPr>
      </w:pPr>
    </w:p>
    <w:p w:rsidR="00DC1CB9" w:rsidRDefault="0075796C" w:rsidP="00955050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Технические</w:t>
      </w:r>
      <w:r w:rsidR="00955050" w:rsidRPr="00955050">
        <w:rPr>
          <w:rFonts w:asciiTheme="majorHAnsi" w:hAnsiTheme="majorHAnsi"/>
          <w:b/>
          <w:sz w:val="40"/>
          <w:szCs w:val="40"/>
        </w:rPr>
        <w:t xml:space="preserve"> хара</w:t>
      </w:r>
      <w:r w:rsidR="008D5B11">
        <w:rPr>
          <w:rFonts w:asciiTheme="majorHAnsi" w:hAnsiTheme="majorHAnsi"/>
          <w:b/>
          <w:sz w:val="40"/>
          <w:szCs w:val="40"/>
        </w:rPr>
        <w:t>к</w:t>
      </w:r>
      <w:r w:rsidR="00955050" w:rsidRPr="00955050">
        <w:rPr>
          <w:rFonts w:asciiTheme="majorHAnsi" w:hAnsiTheme="majorHAnsi"/>
          <w:b/>
          <w:sz w:val="40"/>
          <w:szCs w:val="40"/>
        </w:rPr>
        <w:t>теристики</w:t>
      </w:r>
      <w:r w:rsidR="00E66AA8">
        <w:rPr>
          <w:rFonts w:asciiTheme="majorHAnsi" w:hAnsiTheme="majorHAnsi"/>
          <w:b/>
          <w:sz w:val="40"/>
          <w:szCs w:val="40"/>
        </w:rPr>
        <w:t xml:space="preserve"> и параметры</w:t>
      </w:r>
      <w:r w:rsidR="00955050">
        <w:rPr>
          <w:rFonts w:asciiTheme="majorHAnsi" w:hAnsiTheme="majorHAnsi"/>
          <w:b/>
          <w:sz w:val="40"/>
          <w:szCs w:val="40"/>
        </w:rPr>
        <w:t>:</w:t>
      </w:r>
    </w:p>
    <w:p w:rsidR="006601ED" w:rsidRPr="00641B15" w:rsidRDefault="00955050" w:rsidP="0075796C">
      <w:r>
        <w:t>Скорость печати: 60 м/м (max. скорость</w:t>
      </w:r>
      <w:r w:rsidR="00641B15">
        <w:t>)</w:t>
      </w:r>
      <w:r w:rsidR="00641B15">
        <w:br/>
        <w:t xml:space="preserve">Направление печати: </w:t>
      </w:r>
      <w:r w:rsidR="00641B15" w:rsidRPr="00641B15">
        <w:t>Вверх и вниз, в диапазоне 360° (в любом пространственном положении принтера)</w:t>
      </w:r>
    </w:p>
    <w:p w:rsidR="00641B15" w:rsidRDefault="006601ED" w:rsidP="0075796C">
      <w:r>
        <w:t>Разрешение печати:300</w:t>
      </w:r>
      <w:r>
        <w:rPr>
          <w:lang w:val="en-US"/>
        </w:rPr>
        <w:t>dpi</w:t>
      </w:r>
      <w:r w:rsidRPr="00AD6D8E">
        <w:t>\600</w:t>
      </w:r>
      <w:r>
        <w:rPr>
          <w:lang w:val="en-US"/>
        </w:rPr>
        <w:t>dpi</w:t>
      </w:r>
      <w:r w:rsidR="00955050">
        <w:br/>
        <w:t>Цвет чернил: Монохромный черный, белый, мaжента, желтый, синий , зеленый, невидимые</w:t>
      </w:r>
    </w:p>
    <w:p w:rsidR="00955050" w:rsidRPr="00AD6D8E" w:rsidRDefault="00641B15" w:rsidP="0075796C">
      <w:r>
        <w:t>Тип краски: На водной основе,</w:t>
      </w:r>
      <w:r w:rsidR="00AD6D8E" w:rsidRPr="00AD6D8E">
        <w:t xml:space="preserve"> </w:t>
      </w:r>
      <w:r w:rsidR="00AD6D8E">
        <w:t>быстросохнущие</w:t>
      </w:r>
      <w:r>
        <w:t>.</w:t>
      </w:r>
      <w:r w:rsidR="00955050">
        <w:br/>
        <w:t>Объем картриджа: 42 мл</w:t>
      </w:r>
      <w:r w:rsidR="00955050">
        <w:br/>
        <w:t>Внешний интерфейс: USB</w:t>
      </w:r>
      <w:r w:rsidR="00955050">
        <w:br/>
        <w:t>Заряд батареи: 2600 mAh</w:t>
      </w:r>
      <w:r w:rsidR="00955050">
        <w:br/>
        <w:t>Си</w:t>
      </w:r>
      <w:r w:rsidR="0075796C">
        <w:t xml:space="preserve">стемные требования: 5W </w:t>
      </w:r>
      <w:r w:rsidR="00955050">
        <w:t>Рабочая температура: 0-40</w:t>
      </w:r>
      <w:r w:rsidR="0075796C" w:rsidRPr="00AD6D8E">
        <w:t xml:space="preserve"> </w:t>
      </w:r>
      <w:r w:rsidR="0075796C">
        <w:rPr>
          <w:lang w:val="en-US"/>
        </w:rPr>
        <w:t>C</w:t>
      </w:r>
      <w:r w:rsidR="00955050">
        <w:br/>
        <w:t>Влажность: 10%-80%</w:t>
      </w:r>
      <w:r w:rsidR="00955050">
        <w:br/>
        <w:t>Энергопотребление: DC9V-2A</w:t>
      </w:r>
      <w:r w:rsidR="00955050">
        <w:br/>
        <w:t>Вес: 450 г</w:t>
      </w:r>
      <w:r w:rsidR="00955050">
        <w:br/>
        <w:t>Внутренняя память: 50MB</w:t>
      </w:r>
      <w:r w:rsidR="00955050">
        <w:br/>
        <w:t>Продолжительность печати: 10 часов</w:t>
      </w:r>
      <w:r w:rsidR="00955050">
        <w:br/>
        <w:t>Размер: 138 х 54 х 217 мм</w:t>
      </w:r>
      <w:r w:rsidR="00955050">
        <w:br/>
        <w:t>Экран монитора: 4,3-дюймовый цветной сенсорный ЖК-дисплей с высоким разрешением.</w:t>
      </w:r>
    </w:p>
    <w:p w:rsidR="00955050" w:rsidRDefault="00955050" w:rsidP="0075796C">
      <w:r>
        <w:t>Шрифты:</w:t>
      </w:r>
      <w:r w:rsidR="00AD6D8E" w:rsidRPr="00AD6D8E">
        <w:t xml:space="preserve"> </w:t>
      </w:r>
      <w:r>
        <w:t>Векторный шрифт,</w:t>
      </w:r>
      <w:r w:rsidR="00AD6D8E" w:rsidRPr="00AD6D8E">
        <w:t xml:space="preserve"> </w:t>
      </w:r>
      <w:r>
        <w:t>точечно-матричный шрифт.</w:t>
      </w:r>
    </w:p>
    <w:p w:rsidR="0075796C" w:rsidRDefault="0075796C" w:rsidP="0075796C">
      <w:r>
        <w:t>Высота шрифта:2.5мм – 12.7мм (настраиваемая)</w:t>
      </w:r>
    </w:p>
    <w:p w:rsidR="00955050" w:rsidRPr="00AD6D8E" w:rsidRDefault="0075796C" w:rsidP="00955050">
      <w:r>
        <w:t>Количество строк: 1</w:t>
      </w:r>
      <w:r w:rsidRPr="00AD6D8E">
        <w:t>-5</w:t>
      </w:r>
    </w:p>
    <w:p w:rsidR="0075796C" w:rsidRPr="0075796C" w:rsidRDefault="0075796C" w:rsidP="00955050">
      <w:r>
        <w:t>Расстояние до поверхности печати:2-5мм.</w:t>
      </w:r>
    </w:p>
    <w:p w:rsidR="00DC1CB9" w:rsidRPr="00DC1CB9" w:rsidRDefault="00DC1CB9" w:rsidP="005124EE">
      <w:pPr>
        <w:rPr>
          <w:b/>
          <w:sz w:val="24"/>
          <w:szCs w:val="24"/>
        </w:rPr>
      </w:pPr>
    </w:p>
    <w:p w:rsidR="005124EE" w:rsidRDefault="00A9092C" w:rsidP="00C8698F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Запечатываемые материалы:</w:t>
      </w:r>
    </w:p>
    <w:p w:rsidR="00641B15" w:rsidRDefault="00A9092C" w:rsidP="00641B15">
      <w:pPr>
        <w:jc w:val="both"/>
      </w:pPr>
      <w:r>
        <w:t>Дерево</w:t>
      </w:r>
      <w:r w:rsidR="00641B15">
        <w:t xml:space="preserve">                                                  Бумага</w:t>
      </w:r>
    </w:p>
    <w:p w:rsidR="00A9092C" w:rsidRDefault="00A9092C" w:rsidP="00641B15">
      <w:pPr>
        <w:jc w:val="both"/>
      </w:pPr>
      <w:r>
        <w:t>Картон</w:t>
      </w:r>
      <w:r w:rsidR="00641B15">
        <w:t xml:space="preserve">                                                   Металл</w:t>
      </w:r>
    </w:p>
    <w:p w:rsidR="005B6F5B" w:rsidRDefault="00641B15" w:rsidP="00641B15">
      <w:pPr>
        <w:jc w:val="both"/>
      </w:pPr>
      <w:r>
        <w:t xml:space="preserve">Камень                                                  </w:t>
      </w:r>
      <w:r w:rsidR="005B6F5B">
        <w:t>Текстиль</w:t>
      </w:r>
    </w:p>
    <w:p w:rsidR="00641B15" w:rsidRDefault="00641B15" w:rsidP="00641B15">
      <w:pPr>
        <w:jc w:val="both"/>
      </w:pPr>
      <w:r>
        <w:t>МДФ</w:t>
      </w:r>
      <w:r w:rsidR="005B6F5B">
        <w:t xml:space="preserve">                                                       Синтетические и полимерные материалы</w:t>
      </w:r>
    </w:p>
    <w:p w:rsidR="00641B15" w:rsidRDefault="00641B15" w:rsidP="00641B15">
      <w:pPr>
        <w:jc w:val="both"/>
      </w:pPr>
      <w:r>
        <w:t>Трубы</w:t>
      </w:r>
      <w:r w:rsidR="00AD6D8E" w:rsidRPr="00AD6D8E">
        <w:t xml:space="preserve"> </w:t>
      </w:r>
      <w:r>
        <w:t>(металл\пластик)</w:t>
      </w:r>
      <w:r w:rsidR="005B6F5B">
        <w:t xml:space="preserve">                    Глянцевые и матовые поверхности</w:t>
      </w:r>
    </w:p>
    <w:p w:rsidR="00641B15" w:rsidRDefault="005B6F5B" w:rsidP="00641B15">
      <w:pPr>
        <w:jc w:val="both"/>
      </w:pPr>
      <w:r>
        <w:t>Алюминиевая</w:t>
      </w:r>
      <w:r w:rsidR="00641B15">
        <w:t xml:space="preserve"> фольга</w:t>
      </w:r>
      <w:r>
        <w:t xml:space="preserve">                        Гладкие и структурные</w:t>
      </w:r>
      <w:r w:rsidR="00BE533F">
        <w:t xml:space="preserve"> </w:t>
      </w:r>
      <w:r>
        <w:t>поверхности</w:t>
      </w:r>
    </w:p>
    <w:p w:rsidR="00641B15" w:rsidRDefault="00641B15" w:rsidP="00641B15">
      <w:pPr>
        <w:jc w:val="both"/>
      </w:pPr>
      <w:r>
        <w:t>Кабели</w:t>
      </w:r>
    </w:p>
    <w:p w:rsidR="00641B15" w:rsidRPr="00AD6D8E" w:rsidRDefault="00641B15" w:rsidP="00641B15">
      <w:pPr>
        <w:jc w:val="both"/>
      </w:pPr>
      <w:r>
        <w:t>ПЭТ\ПП\</w:t>
      </w:r>
      <w:r>
        <w:rPr>
          <w:lang w:val="en-US"/>
        </w:rPr>
        <w:t>PE</w:t>
      </w:r>
    </w:p>
    <w:p w:rsidR="00641B15" w:rsidRDefault="00641B15" w:rsidP="00641B15">
      <w:pPr>
        <w:jc w:val="both"/>
      </w:pPr>
      <w:r>
        <w:t>Стекло</w:t>
      </w:r>
    </w:p>
    <w:p w:rsidR="00641B15" w:rsidRDefault="005E2BB8" w:rsidP="00A9092C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Комплектация</w:t>
      </w:r>
      <w:r w:rsidR="00E66AA8">
        <w:rPr>
          <w:rFonts w:asciiTheme="majorHAnsi" w:hAnsiTheme="majorHAnsi"/>
          <w:b/>
          <w:sz w:val="40"/>
          <w:szCs w:val="40"/>
        </w:rPr>
        <w:t>:</w:t>
      </w:r>
    </w:p>
    <w:p w:rsidR="00E66AA8" w:rsidRPr="005E2BB8" w:rsidRDefault="00E66AA8" w:rsidP="00A9092C">
      <w:pPr>
        <w:rPr>
          <w:rFonts w:asciiTheme="majorHAnsi" w:hAnsiTheme="majorHAnsi"/>
          <w:b/>
          <w:sz w:val="40"/>
          <w:szCs w:val="40"/>
        </w:rPr>
      </w:pPr>
    </w:p>
    <w:p w:rsidR="00641B15" w:rsidRPr="00A9092C" w:rsidRDefault="00641B15" w:rsidP="00A9092C"/>
    <w:p w:rsidR="00E66AA8" w:rsidRDefault="00E66AA8" w:rsidP="00E66AA8">
      <w:r>
        <w:rPr>
          <w:noProof/>
          <w:lang w:eastAsia="ru-RU"/>
        </w:rPr>
        <w:drawing>
          <wp:inline distT="0" distB="0" distL="0" distR="0">
            <wp:extent cx="6267450" cy="4876800"/>
            <wp:effectExtent l="19050" t="0" r="0" b="0"/>
            <wp:docPr id="8" name="Рисунок 6" descr="365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_0x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A8" w:rsidRDefault="00E66AA8" w:rsidP="00E66AA8">
      <w:r w:rsidRPr="00AD6D8E">
        <w:t>1</w:t>
      </w:r>
      <w:r>
        <w:t xml:space="preserve">.Кейс для хранения                                                               </w:t>
      </w:r>
    </w:p>
    <w:p w:rsidR="00E66AA8" w:rsidRDefault="00E66AA8" w:rsidP="00E66AA8">
      <w:r>
        <w:t>2.Инструкция</w:t>
      </w:r>
    </w:p>
    <w:p w:rsidR="00E66AA8" w:rsidRDefault="00E66AA8" w:rsidP="00E66AA8">
      <w:r>
        <w:t xml:space="preserve">3.Чернильный </w:t>
      </w:r>
      <w:r w:rsidR="00AD6D8E">
        <w:t>картридж</w:t>
      </w:r>
    </w:p>
    <w:p w:rsidR="00E66AA8" w:rsidRDefault="00E66AA8" w:rsidP="00E66AA8">
      <w:r>
        <w:t>4.Ручной маркиратор</w:t>
      </w:r>
    </w:p>
    <w:p w:rsidR="00E66AA8" w:rsidRDefault="00E66AA8" w:rsidP="00E66AA8">
      <w:r>
        <w:t>5.Плита для позиционирования</w:t>
      </w:r>
    </w:p>
    <w:p w:rsidR="00E66AA8" w:rsidRDefault="00E66AA8" w:rsidP="00E66AA8">
      <w:r>
        <w:t>6.Рамка с вспомогательными роками в сборе.</w:t>
      </w:r>
    </w:p>
    <w:p w:rsidR="00E66AA8" w:rsidRDefault="00E66AA8" w:rsidP="00E66AA8">
      <w:r>
        <w:t>7.Адаптер</w:t>
      </w:r>
    </w:p>
    <w:p w:rsidR="00E66AA8" w:rsidRDefault="00E66AA8" w:rsidP="00E66AA8">
      <w:r>
        <w:t>8.</w:t>
      </w:r>
      <w:r>
        <w:rPr>
          <w:lang w:val="en-US"/>
        </w:rPr>
        <w:t>USB</w:t>
      </w:r>
      <w:r w:rsidRPr="00AD6D8E">
        <w:t xml:space="preserve"> </w:t>
      </w:r>
      <w:r>
        <w:t>накопитель</w:t>
      </w:r>
    </w:p>
    <w:p w:rsidR="002B42EF" w:rsidRPr="00E66AA8" w:rsidRDefault="00E66AA8" w:rsidP="00E66AA8">
      <w:r>
        <w:t>9.Сертификат</w:t>
      </w:r>
      <w:r w:rsidR="002B42EF" w:rsidRPr="00AD6D8E">
        <w:br w:type="page"/>
      </w:r>
    </w:p>
    <w:p w:rsidR="00E66AA8" w:rsidRDefault="00E66AA8" w:rsidP="00227AB6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Подготовка к работе:</w:t>
      </w:r>
    </w:p>
    <w:p w:rsidR="00E66AA8" w:rsidRDefault="003E2612" w:rsidP="00E66AA8">
      <w:r>
        <w:t>Достаньте маркиратор из упаковки.</w:t>
      </w:r>
    </w:p>
    <w:p w:rsidR="003E2612" w:rsidRDefault="00AD6D8E" w:rsidP="00E66AA8">
      <w:r>
        <w:t>Включите</w:t>
      </w:r>
      <w:r w:rsidR="003E2612">
        <w:t xml:space="preserve"> устройство.</w:t>
      </w:r>
    </w:p>
    <w:p w:rsidR="003E2612" w:rsidRDefault="003E2612" w:rsidP="00E66AA8">
      <w:r>
        <w:t>Выберете язык интерфе</w:t>
      </w:r>
      <w:r w:rsidR="00AA2D11">
        <w:t>й</w:t>
      </w:r>
      <w:r>
        <w:t>са из предложенных.</w:t>
      </w:r>
    </w:p>
    <w:p w:rsidR="003E2612" w:rsidRDefault="003E2612" w:rsidP="00E66AA8">
      <w:r>
        <w:t>Откройте верхнюю крышку отсека чернильного картриджа.</w:t>
      </w:r>
    </w:p>
    <w:p w:rsidR="003E2612" w:rsidRDefault="003E2612" w:rsidP="00E66AA8">
      <w:r>
        <w:t>Достаньте чернильный картридж из упаковки и сн</w:t>
      </w:r>
      <w:r w:rsidR="00982202">
        <w:t>имите за</w:t>
      </w:r>
      <w:r w:rsidR="004E2BE5">
        <w:t xml:space="preserve">щиту печатающей головки. </w:t>
      </w:r>
    </w:p>
    <w:p w:rsidR="003E2612" w:rsidRDefault="003E2612" w:rsidP="00E66AA8">
      <w:r>
        <w:t>Аккуратно по</w:t>
      </w:r>
      <w:r w:rsidR="00AA2D11">
        <w:t xml:space="preserve">д </w:t>
      </w:r>
      <w:r>
        <w:t xml:space="preserve"> углом 15 градусов поместите картридж в отсек марк</w:t>
      </w:r>
      <w:r w:rsidR="004E2BE5">
        <w:t>иратора как показано на рисунке.</w:t>
      </w:r>
    </w:p>
    <w:p w:rsidR="004E2BE5" w:rsidRDefault="004E2BE5" w:rsidP="00E66AA8"/>
    <w:p w:rsidR="004E2BE5" w:rsidRDefault="00B91677" w:rsidP="00E66AA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643890</wp:posOffset>
            </wp:positionH>
            <wp:positionV relativeFrom="margin">
              <wp:posOffset>2927985</wp:posOffset>
            </wp:positionV>
            <wp:extent cx="4276725" cy="4600575"/>
            <wp:effectExtent l="19050" t="0" r="9525" b="0"/>
            <wp:wrapSquare wrapText="bothSides"/>
            <wp:docPr id="12" name="Рисунок 11" descr="73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8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BE5" w:rsidRDefault="004E2BE5" w:rsidP="00E66AA8"/>
    <w:p w:rsidR="004E2BE5" w:rsidRDefault="004E2BE5" w:rsidP="00E66AA8"/>
    <w:p w:rsidR="004E2BE5" w:rsidRDefault="004E2BE5" w:rsidP="00E66AA8"/>
    <w:p w:rsidR="004E2BE5" w:rsidRDefault="004E2BE5" w:rsidP="00E66AA8"/>
    <w:p w:rsidR="004E2BE5" w:rsidRDefault="004E2BE5" w:rsidP="00E66AA8"/>
    <w:p w:rsidR="004E2BE5" w:rsidRDefault="004E2BE5" w:rsidP="00E66AA8"/>
    <w:p w:rsidR="004E2BE5" w:rsidRDefault="004E2BE5" w:rsidP="00E66AA8"/>
    <w:p w:rsidR="004E2BE5" w:rsidRDefault="004E2BE5" w:rsidP="00E66AA8"/>
    <w:p w:rsidR="004E2BE5" w:rsidRDefault="004E2BE5" w:rsidP="00E66AA8"/>
    <w:p w:rsidR="004E2BE5" w:rsidRDefault="004E2BE5" w:rsidP="00E66AA8"/>
    <w:p w:rsidR="004E2BE5" w:rsidRDefault="004E2BE5" w:rsidP="00E66AA8"/>
    <w:p w:rsidR="004E2BE5" w:rsidRDefault="004E2BE5" w:rsidP="00E66AA8"/>
    <w:p w:rsidR="004E2BE5" w:rsidRDefault="004E2BE5" w:rsidP="00E66AA8"/>
    <w:p w:rsidR="004E2BE5" w:rsidRDefault="004E2BE5" w:rsidP="00E66AA8"/>
    <w:p w:rsidR="004E2BE5" w:rsidRDefault="004E2BE5" w:rsidP="00E66AA8"/>
    <w:p w:rsidR="004E2BE5" w:rsidRDefault="004E2BE5" w:rsidP="00E66AA8">
      <w:r>
        <w:t>Закройте крышку отсека до характерного щелчка.</w:t>
      </w:r>
    </w:p>
    <w:p w:rsidR="00D354A6" w:rsidRDefault="004E2BE5" w:rsidP="00E66AA8">
      <w:r>
        <w:t>Маркиратор готов к работе.</w:t>
      </w:r>
    </w:p>
    <w:p w:rsidR="00D354A6" w:rsidRDefault="00D354A6" w:rsidP="00E66AA8"/>
    <w:p w:rsidR="00CB64A0" w:rsidRDefault="00CB64A0" w:rsidP="00E66AA8"/>
    <w:p w:rsidR="00CB64A0" w:rsidRDefault="00CB64A0">
      <w:pPr>
        <w:rPr>
          <w:b/>
          <w:sz w:val="40"/>
          <w:szCs w:val="40"/>
        </w:rPr>
      </w:pPr>
      <w:r>
        <w:rPr>
          <w:b/>
          <w:sz w:val="40"/>
          <w:szCs w:val="40"/>
        </w:rPr>
        <w:t>Интерфейс и опции меню:</w:t>
      </w:r>
    </w:p>
    <w:p w:rsidR="00F502B9" w:rsidRDefault="00B91677" w:rsidP="00CB64A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481965</wp:posOffset>
            </wp:positionH>
            <wp:positionV relativeFrom="margin">
              <wp:posOffset>1080135</wp:posOffset>
            </wp:positionV>
            <wp:extent cx="4105275" cy="2628900"/>
            <wp:effectExtent l="19050" t="0" r="9525" b="0"/>
            <wp:wrapSquare wrapText="bothSides"/>
            <wp:docPr id="14" name="Рисунок 13" descr="IMG-201908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830-WA00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820" w:rsidRDefault="00890820" w:rsidP="00CB64A0">
      <w:pPr>
        <w:rPr>
          <w:b/>
        </w:rPr>
      </w:pPr>
    </w:p>
    <w:p w:rsidR="00890820" w:rsidRDefault="00890820" w:rsidP="00CB64A0">
      <w:pPr>
        <w:rPr>
          <w:b/>
        </w:rPr>
      </w:pPr>
    </w:p>
    <w:p w:rsidR="00890820" w:rsidRDefault="00890820" w:rsidP="00CB64A0">
      <w:pPr>
        <w:rPr>
          <w:b/>
        </w:rPr>
      </w:pPr>
    </w:p>
    <w:p w:rsidR="00890820" w:rsidRDefault="00890820" w:rsidP="00CB64A0">
      <w:pPr>
        <w:rPr>
          <w:b/>
        </w:rPr>
      </w:pPr>
    </w:p>
    <w:p w:rsidR="00890820" w:rsidRDefault="00890820" w:rsidP="00CB64A0">
      <w:pPr>
        <w:rPr>
          <w:b/>
        </w:rPr>
      </w:pPr>
    </w:p>
    <w:p w:rsidR="00890820" w:rsidRDefault="00890820" w:rsidP="00CB64A0">
      <w:pPr>
        <w:rPr>
          <w:b/>
        </w:rPr>
      </w:pPr>
    </w:p>
    <w:p w:rsidR="00890820" w:rsidRDefault="00890820" w:rsidP="00CB64A0">
      <w:pPr>
        <w:rPr>
          <w:b/>
        </w:rPr>
      </w:pPr>
    </w:p>
    <w:p w:rsidR="00890820" w:rsidRDefault="00890820" w:rsidP="00CB64A0">
      <w:pPr>
        <w:rPr>
          <w:b/>
        </w:rPr>
      </w:pPr>
    </w:p>
    <w:p w:rsidR="00890820" w:rsidRDefault="00890820" w:rsidP="00CB64A0">
      <w:pPr>
        <w:rPr>
          <w:b/>
        </w:rPr>
      </w:pPr>
    </w:p>
    <w:p w:rsidR="00890820" w:rsidRDefault="00890820" w:rsidP="00CB64A0">
      <w:pPr>
        <w:rPr>
          <w:b/>
        </w:rPr>
      </w:pPr>
      <w:r>
        <w:rPr>
          <w:b/>
        </w:rPr>
        <w:t>Меню:</w:t>
      </w:r>
    </w:p>
    <w:p w:rsidR="00890820" w:rsidRDefault="00890820" w:rsidP="00CB64A0">
      <w:r w:rsidRPr="00890820">
        <w:rPr>
          <w:b/>
        </w:rPr>
        <w:t>Редактировать</w:t>
      </w:r>
      <w:r>
        <w:rPr>
          <w:b/>
        </w:rPr>
        <w:t xml:space="preserve"> - </w:t>
      </w:r>
      <w:r w:rsidR="00B216D1">
        <w:t>открывает возможность создания и редактирования макета печати,</w:t>
      </w:r>
      <w:r w:rsidR="00AD6D8E" w:rsidRPr="00AD6D8E">
        <w:t xml:space="preserve"> </w:t>
      </w:r>
      <w:r w:rsidR="00B216D1">
        <w:t xml:space="preserve">хранить </w:t>
      </w:r>
      <w:r w:rsidRPr="00890820">
        <w:t>добавлять и исправлять  макеты.</w:t>
      </w:r>
      <w:r w:rsidR="00AD6D8E" w:rsidRPr="00AD6D8E">
        <w:t xml:space="preserve"> </w:t>
      </w:r>
      <w:r w:rsidR="00B216D1">
        <w:t xml:space="preserve">При выборе вкладки </w:t>
      </w:r>
      <w:r w:rsidR="00B216D1" w:rsidRPr="00B216D1">
        <w:rPr>
          <w:b/>
        </w:rPr>
        <w:t xml:space="preserve">добавить </w:t>
      </w:r>
      <w:r w:rsidR="00AA2D11">
        <w:t>–</w:t>
      </w:r>
      <w:r w:rsidR="00B216D1">
        <w:t xml:space="preserve">будет предложен вариант печати </w:t>
      </w:r>
    </w:p>
    <w:p w:rsidR="00B216D1" w:rsidRPr="00B216D1" w:rsidRDefault="00AA2D11" w:rsidP="00CB64A0">
      <w:r>
        <w:t>текс</w:t>
      </w:r>
      <w:r w:rsidR="00673CB0">
        <w:t>т</w:t>
      </w:r>
      <w:r w:rsidR="00B216D1">
        <w:t>,</w:t>
      </w:r>
      <w:r w:rsidR="00B216D1">
        <w:rPr>
          <w:lang w:val="en-US"/>
        </w:rPr>
        <w:t>QR</w:t>
      </w:r>
      <w:r w:rsidR="00B216D1" w:rsidRPr="00AD6D8E">
        <w:t xml:space="preserve"> – </w:t>
      </w:r>
      <w:r>
        <w:t>код,</w:t>
      </w:r>
      <w:r w:rsidR="00AD6D8E" w:rsidRPr="00AD6D8E">
        <w:t xml:space="preserve"> </w:t>
      </w:r>
      <w:r>
        <w:t>штрих</w:t>
      </w:r>
      <w:r w:rsidR="00AD6D8E" w:rsidRPr="00AD6D8E">
        <w:t>-</w:t>
      </w:r>
      <w:r w:rsidR="00B216D1">
        <w:t>код,</w:t>
      </w:r>
      <w:r w:rsidR="00AD6D8E" w:rsidRPr="00AD6D8E">
        <w:t xml:space="preserve"> </w:t>
      </w:r>
      <w:r w:rsidR="00B216D1">
        <w:t>фото,</w:t>
      </w:r>
      <w:r w:rsidR="00AD6D8E" w:rsidRPr="00AD6D8E">
        <w:t xml:space="preserve"> </w:t>
      </w:r>
      <w:r w:rsidR="00B216D1">
        <w:t>время,</w:t>
      </w:r>
      <w:r w:rsidR="00AD6D8E" w:rsidRPr="00AD6D8E">
        <w:t xml:space="preserve"> </w:t>
      </w:r>
      <w:r w:rsidR="00B216D1">
        <w:t>числовые значения</w:t>
      </w:r>
      <w:r>
        <w:t>,</w:t>
      </w:r>
      <w:r w:rsidR="00AD6D8E" w:rsidRPr="00AD6D8E">
        <w:t xml:space="preserve"> </w:t>
      </w:r>
      <w:r>
        <w:t>переменные данные</w:t>
      </w:r>
      <w:r w:rsidR="00B216D1">
        <w:t xml:space="preserve"> и тэги.</w:t>
      </w:r>
    </w:p>
    <w:p w:rsidR="00890820" w:rsidRDefault="00890820" w:rsidP="00CB64A0">
      <w:r>
        <w:rPr>
          <w:b/>
        </w:rPr>
        <w:t xml:space="preserve">Управление – </w:t>
      </w:r>
      <w:r>
        <w:t>позволяет управлять большим количеством сохраненных  макетов,</w:t>
      </w:r>
      <w:r w:rsidR="00AD6D8E" w:rsidRPr="00AD6D8E">
        <w:t xml:space="preserve"> </w:t>
      </w:r>
      <w:r>
        <w:t>создавать группы,</w:t>
      </w:r>
      <w:r w:rsidR="00AD6D8E" w:rsidRPr="00AD6D8E">
        <w:t xml:space="preserve"> </w:t>
      </w:r>
      <w:r>
        <w:t>группировать по необходимости.</w:t>
      </w:r>
    </w:p>
    <w:p w:rsidR="00890820" w:rsidRDefault="00890820" w:rsidP="00CB64A0">
      <w:r>
        <w:rPr>
          <w:b/>
        </w:rPr>
        <w:t xml:space="preserve">Настройка – </w:t>
      </w:r>
      <w:r>
        <w:t>открывает контекстное меню для настройки печати,</w:t>
      </w:r>
      <w:r w:rsidR="00AD6D8E" w:rsidRPr="00AD6D8E">
        <w:t xml:space="preserve"> </w:t>
      </w:r>
      <w:r>
        <w:t>тона,</w:t>
      </w:r>
      <w:r w:rsidR="00AD6D8E" w:rsidRPr="00AD6D8E">
        <w:t xml:space="preserve"> </w:t>
      </w:r>
      <w:r>
        <w:t>настройки экрана,</w:t>
      </w:r>
      <w:r w:rsidR="00AD6D8E" w:rsidRPr="00AD6D8E">
        <w:t xml:space="preserve"> </w:t>
      </w:r>
      <w:r>
        <w:t>батареи,</w:t>
      </w:r>
      <w:r w:rsidR="00AD6D8E" w:rsidRPr="00AD6D8E">
        <w:t xml:space="preserve"> </w:t>
      </w:r>
      <w:r>
        <w:t>даты и время.</w:t>
      </w:r>
    </w:p>
    <w:p w:rsidR="00890820" w:rsidRDefault="00890820" w:rsidP="00CB64A0">
      <w:r>
        <w:rPr>
          <w:b/>
        </w:rPr>
        <w:t xml:space="preserve">Обслуживание </w:t>
      </w:r>
      <w:r w:rsidR="00B216D1">
        <w:rPr>
          <w:b/>
        </w:rPr>
        <w:t>–</w:t>
      </w:r>
      <w:r>
        <w:rPr>
          <w:b/>
        </w:rPr>
        <w:t xml:space="preserve"> </w:t>
      </w:r>
      <w:r w:rsidR="00B216D1">
        <w:t>открывает контекстное меню с возможностями: автоматической  чистки,</w:t>
      </w:r>
      <w:r w:rsidR="00AD6D8E" w:rsidRPr="00AD6D8E">
        <w:t xml:space="preserve"> </w:t>
      </w:r>
      <w:r w:rsidR="00B216D1">
        <w:t>увлажнения,</w:t>
      </w:r>
      <w:r w:rsidR="00AD6D8E" w:rsidRPr="00AD6D8E">
        <w:t xml:space="preserve"> </w:t>
      </w:r>
      <w:r w:rsidR="00B216D1">
        <w:t>тестовой печати и обновления ПО.</w:t>
      </w:r>
    </w:p>
    <w:p w:rsidR="00B216D1" w:rsidRDefault="00B216D1" w:rsidP="00CB64A0">
      <w:r>
        <w:rPr>
          <w:b/>
          <w:lang w:val="en-US"/>
        </w:rPr>
        <w:t>U</w:t>
      </w:r>
      <w:r w:rsidRPr="00AD6D8E">
        <w:rPr>
          <w:b/>
        </w:rPr>
        <w:t xml:space="preserve"> </w:t>
      </w:r>
      <w:r>
        <w:rPr>
          <w:b/>
        </w:rPr>
        <w:t xml:space="preserve">диск – </w:t>
      </w:r>
      <w:r>
        <w:t xml:space="preserve">открывает меню </w:t>
      </w:r>
      <w:r>
        <w:rPr>
          <w:lang w:val="en-US"/>
        </w:rPr>
        <w:t>USB</w:t>
      </w:r>
      <w:r>
        <w:t xml:space="preserve"> накопителя при его подключении к маркиратору.</w:t>
      </w:r>
    </w:p>
    <w:p w:rsidR="00B216D1" w:rsidRPr="00B216D1" w:rsidRDefault="00B216D1" w:rsidP="00CB64A0">
      <w:r w:rsidRPr="00B216D1">
        <w:rPr>
          <w:b/>
        </w:rPr>
        <w:t>Информация</w:t>
      </w:r>
      <w:r>
        <w:rPr>
          <w:b/>
        </w:rPr>
        <w:t xml:space="preserve"> – </w:t>
      </w:r>
      <w:r>
        <w:t>открывает информацию о маркираторе,</w:t>
      </w:r>
      <w:r w:rsidR="00AD6D8E" w:rsidRPr="00AD6D8E">
        <w:t xml:space="preserve"> </w:t>
      </w:r>
      <w:r>
        <w:t>картридже и батарее.</w:t>
      </w:r>
    </w:p>
    <w:p w:rsidR="00890820" w:rsidRDefault="00890820" w:rsidP="00CB64A0">
      <w:pPr>
        <w:rPr>
          <w:b/>
        </w:rPr>
      </w:pPr>
    </w:p>
    <w:p w:rsidR="00890820" w:rsidRDefault="00890820" w:rsidP="00CB64A0"/>
    <w:p w:rsidR="00890820" w:rsidRDefault="00890820" w:rsidP="00CB64A0"/>
    <w:p w:rsidR="00890820" w:rsidRDefault="00890820" w:rsidP="00CB64A0"/>
    <w:p w:rsidR="00890820" w:rsidRDefault="00890820" w:rsidP="00CB64A0"/>
    <w:p w:rsidR="00890820" w:rsidRDefault="00890820" w:rsidP="00CB64A0"/>
    <w:p w:rsidR="00890820" w:rsidRDefault="00890820" w:rsidP="00CB64A0"/>
    <w:p w:rsidR="00890820" w:rsidRDefault="00B216D1" w:rsidP="00CB64A0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Начало печати:</w:t>
      </w:r>
    </w:p>
    <w:p w:rsidR="00B216D1" w:rsidRDefault="009A2132" w:rsidP="00B216D1">
      <w:r>
        <w:t>Добавьте макет для печати или создайте новый через встроенный редактор</w:t>
      </w:r>
    </w:p>
    <w:p w:rsidR="009A2132" w:rsidRDefault="009A2132" w:rsidP="00B216D1">
      <w:r>
        <w:t>Отредактируйте формат(высоту текста,</w:t>
      </w:r>
      <w:r w:rsidR="00AD6D8E" w:rsidRPr="00AD6D8E">
        <w:t xml:space="preserve"> </w:t>
      </w:r>
      <w:r>
        <w:t>шрифт,</w:t>
      </w:r>
      <w:r w:rsidR="00AD10D3" w:rsidRPr="00AD10D3">
        <w:t xml:space="preserve"> </w:t>
      </w:r>
      <w:r>
        <w:t>интервал и т.д.)</w:t>
      </w:r>
    </w:p>
    <w:p w:rsidR="009A2132" w:rsidRDefault="009A2132" w:rsidP="00B216D1">
      <w:r>
        <w:t>При н</w:t>
      </w:r>
      <w:r w:rsidR="00AA2D11">
        <w:t>еобходимости добавьте текст,</w:t>
      </w:r>
      <w:r w:rsidR="00AD6D8E" w:rsidRPr="00AD6D8E">
        <w:t xml:space="preserve"> </w:t>
      </w:r>
      <w:r w:rsidR="00AA2D11">
        <w:t>код,</w:t>
      </w:r>
      <w:r w:rsidR="00AD10D3" w:rsidRPr="00AD10D3">
        <w:t xml:space="preserve"> </w:t>
      </w:r>
      <w:r w:rsidR="00AA2D11">
        <w:t>штрих</w:t>
      </w:r>
      <w:r w:rsidR="00AD10D3" w:rsidRPr="00AD10D3">
        <w:t>-</w:t>
      </w:r>
      <w:r>
        <w:t>код или изображение.</w:t>
      </w:r>
    </w:p>
    <w:p w:rsidR="009A2132" w:rsidRDefault="009A2132" w:rsidP="00B216D1">
      <w:r>
        <w:t>Нажмите «ПЕЧАТЬ» и в системе появится окно «Печать текущий номер 0»</w:t>
      </w:r>
    </w:p>
    <w:p w:rsidR="009A2132" w:rsidRDefault="009A2132" w:rsidP="00B216D1">
      <w:r>
        <w:t>Снимите защитную крышку печатающей головки – устройство полностью готово к работе.</w:t>
      </w:r>
    </w:p>
    <w:p w:rsidR="009A2132" w:rsidRPr="00E77EE9" w:rsidRDefault="009A2132" w:rsidP="00B216D1">
      <w:pPr>
        <w:rPr>
          <w:rFonts w:asciiTheme="majorHAnsi" w:hAnsiTheme="majorHAnsi"/>
          <w:b/>
          <w:sz w:val="40"/>
          <w:szCs w:val="40"/>
        </w:rPr>
      </w:pPr>
      <w:r>
        <w:t>Важно помнить</w:t>
      </w:r>
      <w:r w:rsidR="00AD10D3">
        <w:t>,</w:t>
      </w:r>
      <w:r>
        <w:t xml:space="preserve"> что колеса синхронизации должны касаться запеч</w:t>
      </w:r>
      <w:r w:rsidR="00E77EE9">
        <w:t>атываемой поверхности при работе.</w:t>
      </w:r>
    </w:p>
    <w:p w:rsidR="009A2132" w:rsidRPr="00B216D1" w:rsidRDefault="00E77EE9" w:rsidP="00B216D1">
      <w:r w:rsidRPr="00E77EE9">
        <w:rPr>
          <w:noProof/>
          <w:lang w:eastAsia="ru-RU"/>
        </w:rPr>
        <w:drawing>
          <wp:inline distT="0" distB="0" distL="0" distR="0">
            <wp:extent cx="3724275" cy="5172075"/>
            <wp:effectExtent l="19050" t="0" r="9525" b="0"/>
            <wp:docPr id="16" name="Рисунок 1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820" w:rsidRDefault="00890820" w:rsidP="00CB64A0"/>
    <w:p w:rsidR="00890820" w:rsidRDefault="00890820" w:rsidP="00CB64A0"/>
    <w:p w:rsidR="00CB64A0" w:rsidRDefault="00E77EE9" w:rsidP="00E66AA8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Техническое обслуживание:</w:t>
      </w:r>
    </w:p>
    <w:p w:rsidR="00E77EE9" w:rsidRDefault="00E77EE9" w:rsidP="00E77EE9">
      <w:r>
        <w:t>Поддерживайте сенсорную панель в чистоте.</w:t>
      </w:r>
    </w:p>
    <w:p w:rsidR="00E77EE9" w:rsidRDefault="00E77EE9" w:rsidP="00E77EE9">
      <w:r>
        <w:t>После выключения маркиратора</w:t>
      </w:r>
      <w:r w:rsidR="0090578E">
        <w:t>,</w:t>
      </w:r>
      <w:r w:rsidR="00AD10D3">
        <w:t xml:space="preserve"> </w:t>
      </w:r>
      <w:r w:rsidR="0090578E">
        <w:t xml:space="preserve">извлеките картридж и протрите сопла мягкой безворсовой </w:t>
      </w:r>
      <w:r w:rsidR="00AD10D3">
        <w:t>нетканой</w:t>
      </w:r>
      <w:r w:rsidR="0090578E">
        <w:t xml:space="preserve"> материей.</w:t>
      </w:r>
    </w:p>
    <w:p w:rsidR="0090578E" w:rsidRDefault="0090578E" w:rsidP="00E77EE9">
      <w:r>
        <w:t>Всегда закрывайте сопла защитной крышкой.</w:t>
      </w:r>
    </w:p>
    <w:p w:rsidR="0090578E" w:rsidRDefault="0090578E" w:rsidP="00E77EE9">
      <w:r>
        <w:t>Не встряхивайте картридж – появление пузырьков негативно скажется на качестве печати.</w:t>
      </w:r>
    </w:p>
    <w:p w:rsidR="0090578E" w:rsidRDefault="0090578E" w:rsidP="00E77EE9">
      <w:r>
        <w:t>Избегайте попадания прямых солнечных лучей на чернильный картридж и устройство.</w:t>
      </w:r>
    </w:p>
    <w:p w:rsidR="0090578E" w:rsidRPr="00E77EE9" w:rsidRDefault="0090578E" w:rsidP="00E77EE9">
      <w:r>
        <w:t>При установке или замене чернильного картриджа ,держите его под  15 градусным углом что бы не повредить сопла.</w:t>
      </w:r>
    </w:p>
    <w:p w:rsidR="00CB64A0" w:rsidRDefault="00CB64A0">
      <w:r>
        <w:br w:type="page"/>
      </w:r>
    </w:p>
    <w:p w:rsidR="00CB64A0" w:rsidRDefault="0090578E" w:rsidP="00E66AA8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Прочие условия:</w:t>
      </w:r>
    </w:p>
    <w:p w:rsidR="0090578E" w:rsidRDefault="0090578E" w:rsidP="0090578E">
      <w:r>
        <w:t>1.Производитель оставляет за собой право вносить ко</w:t>
      </w:r>
      <w:r w:rsidR="00647E26">
        <w:t>н</w:t>
      </w:r>
      <w:r>
        <w:t>структивные изменения в устройство и техническую документацию без предварительного уведомления.</w:t>
      </w:r>
    </w:p>
    <w:p w:rsidR="0090578E" w:rsidRDefault="0090578E" w:rsidP="0090578E"/>
    <w:p w:rsidR="0090578E" w:rsidRPr="0090578E" w:rsidRDefault="0090578E" w:rsidP="0090578E">
      <w:r>
        <w:t>2.Наша компания не несет ответственности</w:t>
      </w:r>
      <w:r w:rsidR="001A255D">
        <w:t xml:space="preserve"> за ущерб,</w:t>
      </w:r>
      <w:r w:rsidR="00AD6D8E" w:rsidRPr="00AD6D8E">
        <w:t xml:space="preserve">  </w:t>
      </w:r>
      <w:r w:rsidR="001A255D">
        <w:t>причиненный по причине неправильного использования ручного маркиратора.</w:t>
      </w:r>
    </w:p>
    <w:sectPr w:rsidR="0090578E" w:rsidRPr="0090578E" w:rsidSect="004367A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1C" w:rsidRDefault="0050531C" w:rsidP="00641B15">
      <w:pPr>
        <w:spacing w:after="0" w:line="240" w:lineRule="auto"/>
      </w:pPr>
      <w:r>
        <w:separator/>
      </w:r>
    </w:p>
  </w:endnote>
  <w:endnote w:type="continuationSeparator" w:id="1">
    <w:p w:rsidR="0050531C" w:rsidRDefault="0050531C" w:rsidP="0064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65604"/>
      <w:docPartObj>
        <w:docPartGallery w:val="Page Numbers (Bottom of Page)"/>
        <w:docPartUnique/>
      </w:docPartObj>
    </w:sdtPr>
    <w:sdtContent>
      <w:p w:rsidR="00284920" w:rsidRDefault="00E25AA9">
        <w:pPr>
          <w:pStyle w:val="a8"/>
          <w:jc w:val="right"/>
        </w:pPr>
        <w:fldSimple w:instr=" PAGE   \* MERGEFORMAT ">
          <w:r w:rsidR="00AD10D3">
            <w:rPr>
              <w:noProof/>
            </w:rPr>
            <w:t>1</w:t>
          </w:r>
        </w:fldSimple>
      </w:p>
    </w:sdtContent>
  </w:sdt>
  <w:p w:rsidR="00284920" w:rsidRDefault="002849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1C" w:rsidRDefault="0050531C" w:rsidP="00641B15">
      <w:pPr>
        <w:spacing w:after="0" w:line="240" w:lineRule="auto"/>
      </w:pPr>
      <w:r>
        <w:separator/>
      </w:r>
    </w:p>
  </w:footnote>
  <w:footnote w:type="continuationSeparator" w:id="1">
    <w:p w:rsidR="0050531C" w:rsidRDefault="0050531C" w:rsidP="00641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52392"/>
    <w:rsid w:val="000E5C3E"/>
    <w:rsid w:val="0016008A"/>
    <w:rsid w:val="001A255D"/>
    <w:rsid w:val="00227AB6"/>
    <w:rsid w:val="00284920"/>
    <w:rsid w:val="002B42EF"/>
    <w:rsid w:val="003E2612"/>
    <w:rsid w:val="00427351"/>
    <w:rsid w:val="004367AF"/>
    <w:rsid w:val="004E2BE5"/>
    <w:rsid w:val="0050531C"/>
    <w:rsid w:val="005124EE"/>
    <w:rsid w:val="00556788"/>
    <w:rsid w:val="005B6F5B"/>
    <w:rsid w:val="005E2BB8"/>
    <w:rsid w:val="00641B15"/>
    <w:rsid w:val="00642198"/>
    <w:rsid w:val="00647E26"/>
    <w:rsid w:val="006601ED"/>
    <w:rsid w:val="00673CB0"/>
    <w:rsid w:val="0075796C"/>
    <w:rsid w:val="00797D68"/>
    <w:rsid w:val="007A526F"/>
    <w:rsid w:val="00815E39"/>
    <w:rsid w:val="00890820"/>
    <w:rsid w:val="008B37D6"/>
    <w:rsid w:val="008D5B11"/>
    <w:rsid w:val="0090578E"/>
    <w:rsid w:val="00955050"/>
    <w:rsid w:val="00966C31"/>
    <w:rsid w:val="00982202"/>
    <w:rsid w:val="009A2132"/>
    <w:rsid w:val="00A43F5B"/>
    <w:rsid w:val="00A52392"/>
    <w:rsid w:val="00A9092C"/>
    <w:rsid w:val="00AA2D11"/>
    <w:rsid w:val="00AD10D3"/>
    <w:rsid w:val="00AD6D8E"/>
    <w:rsid w:val="00B216D1"/>
    <w:rsid w:val="00B91677"/>
    <w:rsid w:val="00BE533F"/>
    <w:rsid w:val="00C8698F"/>
    <w:rsid w:val="00CB64A0"/>
    <w:rsid w:val="00D354A6"/>
    <w:rsid w:val="00DC1CB9"/>
    <w:rsid w:val="00DD77FF"/>
    <w:rsid w:val="00DF3865"/>
    <w:rsid w:val="00E25AA9"/>
    <w:rsid w:val="00E66AA8"/>
    <w:rsid w:val="00E77EE9"/>
    <w:rsid w:val="00EB058E"/>
    <w:rsid w:val="00F502B9"/>
    <w:rsid w:val="00F6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AF"/>
  </w:style>
  <w:style w:type="paragraph" w:styleId="1">
    <w:name w:val="heading 1"/>
    <w:basedOn w:val="a"/>
    <w:next w:val="a"/>
    <w:link w:val="10"/>
    <w:uiPriority w:val="9"/>
    <w:qFormat/>
    <w:rsid w:val="00227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3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227AB6"/>
    <w:pPr>
      <w:outlineLvl w:val="9"/>
    </w:pPr>
  </w:style>
  <w:style w:type="paragraph" w:styleId="a6">
    <w:name w:val="header"/>
    <w:basedOn w:val="a"/>
    <w:link w:val="a7"/>
    <w:uiPriority w:val="99"/>
    <w:semiHidden/>
    <w:unhideWhenUsed/>
    <w:rsid w:val="0064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1B15"/>
  </w:style>
  <w:style w:type="paragraph" w:styleId="a8">
    <w:name w:val="footer"/>
    <w:basedOn w:val="a"/>
    <w:link w:val="a9"/>
    <w:uiPriority w:val="99"/>
    <w:unhideWhenUsed/>
    <w:rsid w:val="0064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B15"/>
  </w:style>
  <w:style w:type="character" w:styleId="aa">
    <w:name w:val="line number"/>
    <w:basedOn w:val="a0"/>
    <w:uiPriority w:val="99"/>
    <w:semiHidden/>
    <w:unhideWhenUsed/>
    <w:rsid w:val="0064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1D6B-99CB-4B81-9485-84036647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10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USER410</dc:creator>
  <cp:lastModifiedBy>Есина Н., доб. 1440</cp:lastModifiedBy>
  <cp:revision>24</cp:revision>
  <dcterms:created xsi:type="dcterms:W3CDTF">2019-08-29T09:02:00Z</dcterms:created>
  <dcterms:modified xsi:type="dcterms:W3CDTF">2019-09-13T09:34:00Z</dcterms:modified>
</cp:coreProperties>
</file>